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4C" w:rsidRDefault="002E2C71" w:rsidP="002E2C7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2E2C71" w:rsidRDefault="002E2C71" w:rsidP="002E2C71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ИВДИВО Петропавловск Костанай</w:t>
      </w:r>
    </w:p>
    <w:p w:rsidR="002E2C71" w:rsidRDefault="002E2C71" w:rsidP="002E2C7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2E2C71" w:rsidRDefault="002E2C71" w:rsidP="002E2C7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12.11.2023 г.</w:t>
      </w:r>
    </w:p>
    <w:p w:rsidR="002E2C71" w:rsidRDefault="002E2C71" w:rsidP="002E2C71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АИ Лапухина ТА. ИВАС КутХуми 12.12.2023 г.</w:t>
      </w:r>
    </w:p>
    <w:p w:rsidR="002E2C71" w:rsidRDefault="002E2C71" w:rsidP="002E2C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E2C71" w:rsidRDefault="002E2C71" w:rsidP="002E2C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Лапухина Тамара Анатольевна</w:t>
      </w:r>
    </w:p>
    <w:p w:rsidR="002E2C71" w:rsidRDefault="002E2C71" w:rsidP="002E2C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Чекмачёва Неонилла Васильевна</w:t>
      </w:r>
    </w:p>
    <w:p w:rsidR="002E2C71" w:rsidRDefault="002E2C71" w:rsidP="002E2C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Байчева Галина Александровна</w:t>
      </w:r>
    </w:p>
    <w:p w:rsidR="002E2C71" w:rsidRDefault="002E2C71" w:rsidP="002E2C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Самойлова Галина Александровна</w:t>
      </w:r>
    </w:p>
    <w:p w:rsidR="002E2C71" w:rsidRDefault="002E2C71" w:rsidP="002E2C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Колесова Людмила Леонидовна</w:t>
      </w:r>
    </w:p>
    <w:p w:rsidR="002E2C71" w:rsidRDefault="002E2C71" w:rsidP="002E2C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Зябликова Елена Ивановна</w:t>
      </w:r>
    </w:p>
    <w:p w:rsidR="002E2C71" w:rsidRDefault="002E2C71" w:rsidP="002E2C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Айтуллина Гульбану Анварбековна</w:t>
      </w:r>
    </w:p>
    <w:p w:rsidR="002E2C71" w:rsidRDefault="002E2C71" w:rsidP="002E2C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Кудрицкая Надежда Николаевна</w:t>
      </w:r>
    </w:p>
    <w:p w:rsidR="002E2C71" w:rsidRDefault="002E2C71" w:rsidP="002E2C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Беломестнова Людмила Петровна</w:t>
      </w:r>
    </w:p>
    <w:p w:rsidR="002E2C71" w:rsidRDefault="002E2C71" w:rsidP="002E2C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Дулина Светлана Александровна</w:t>
      </w:r>
    </w:p>
    <w:p w:rsidR="002E2C71" w:rsidRDefault="002E2C71" w:rsidP="002E2C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Мукашева Айгуль Акылбаевна</w:t>
      </w:r>
    </w:p>
    <w:p w:rsidR="002E2C71" w:rsidRDefault="002E2C71" w:rsidP="002E2C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Лобазова Ольга Викторовна</w:t>
      </w:r>
    </w:p>
    <w:p w:rsidR="002E2C71" w:rsidRDefault="002E2C71" w:rsidP="002E2C71">
      <w:pPr>
        <w:rPr>
          <w:rFonts w:ascii="Times New Roman" w:hAnsi="Times New Roman" w:cs="Times New Roman"/>
          <w:color w:val="000000"/>
          <w:sz w:val="24"/>
        </w:rPr>
      </w:pPr>
    </w:p>
    <w:p w:rsidR="002E2C71" w:rsidRDefault="002E2C71" w:rsidP="002E2C7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2E2C71" w:rsidRDefault="002E2C71" w:rsidP="002E2C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Стяжание Столпа 8-ричного Совершенного Сердца ИВО по 8 Архетипам с 47 Архетипа по 40 Архетип</w:t>
      </w:r>
    </w:p>
    <w:p w:rsidR="002E2C71" w:rsidRDefault="002E2C71" w:rsidP="002E2C71">
      <w:pPr>
        <w:rPr>
          <w:rFonts w:ascii="Times New Roman" w:hAnsi="Times New Roman" w:cs="Times New Roman"/>
          <w:color w:val="000000"/>
          <w:sz w:val="24"/>
        </w:rPr>
      </w:pPr>
    </w:p>
    <w:p w:rsidR="002E2C71" w:rsidRDefault="002E2C71" w:rsidP="002E2C7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2E2C71" w:rsidRDefault="001F21DD" w:rsidP="002E2C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Стяжать  Столп</w:t>
      </w:r>
      <w:r w:rsidR="002E2C71">
        <w:rPr>
          <w:rFonts w:ascii="Times New Roman" w:hAnsi="Times New Roman" w:cs="Times New Roman"/>
          <w:color w:val="000000"/>
          <w:sz w:val="24"/>
        </w:rPr>
        <w:t xml:space="preserve"> 8-ричного Совершенного Сердца ИВО по 8 Архетипам с 47 Архетипа по 40 Архетип. Ответственная Лапухина Т.А.</w:t>
      </w:r>
    </w:p>
    <w:p w:rsidR="002E2C71" w:rsidRDefault="002E2C71" w:rsidP="002E2C71">
      <w:pPr>
        <w:rPr>
          <w:rFonts w:ascii="Times New Roman" w:hAnsi="Times New Roman" w:cs="Times New Roman"/>
          <w:color w:val="000000"/>
          <w:sz w:val="24"/>
        </w:rPr>
      </w:pPr>
    </w:p>
    <w:p w:rsidR="002E2C71" w:rsidRDefault="002E2C71" w:rsidP="002E2C7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2E2C71" w:rsidRDefault="001D7F83" w:rsidP="002E2C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Голосов "за " </w:t>
      </w:r>
      <w:bookmarkStart w:id="0" w:name="_GoBack"/>
      <w:bookmarkEnd w:id="0"/>
      <w:r w:rsidR="004834BD">
        <w:rPr>
          <w:rFonts w:ascii="Times New Roman" w:hAnsi="Times New Roman" w:cs="Times New Roman"/>
          <w:color w:val="000000"/>
          <w:sz w:val="24"/>
        </w:rPr>
        <w:t>», против</w:t>
      </w:r>
      <w:r w:rsidR="002E2C71">
        <w:rPr>
          <w:rFonts w:ascii="Times New Roman" w:hAnsi="Times New Roman" w:cs="Times New Roman"/>
          <w:color w:val="000000"/>
          <w:sz w:val="24"/>
        </w:rPr>
        <w:t xml:space="preserve"> "0", воздержавшихся нет</w:t>
      </w:r>
    </w:p>
    <w:p w:rsidR="002E2C71" w:rsidRDefault="002E2C71" w:rsidP="002E2C71">
      <w:pPr>
        <w:rPr>
          <w:rFonts w:ascii="Times New Roman" w:hAnsi="Times New Roman" w:cs="Times New Roman"/>
          <w:color w:val="000000"/>
          <w:sz w:val="24"/>
        </w:rPr>
      </w:pPr>
    </w:p>
    <w:p w:rsidR="002E2C71" w:rsidRPr="002E2C71" w:rsidRDefault="002E2C71" w:rsidP="002E2C7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 -Секретарь Галина Самойлова</w:t>
      </w:r>
    </w:p>
    <w:sectPr w:rsidR="002E2C71" w:rsidRPr="002E2C71" w:rsidSect="002E2C7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71"/>
    <w:rsid w:val="001D7F83"/>
    <w:rsid w:val="001F21DD"/>
    <w:rsid w:val="002E2C71"/>
    <w:rsid w:val="004834BD"/>
    <w:rsid w:val="00C3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8E85"/>
  <w15:chartTrackingRefBased/>
  <w15:docId w15:val="{278E0BD0-277C-4A81-85C1-9AD8A25F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2023-12-12T09:39:00Z</dcterms:created>
  <dcterms:modified xsi:type="dcterms:W3CDTF">2023-12-18T16:50:00Z</dcterms:modified>
</cp:coreProperties>
</file>